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渭南市应急管理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关于聘任应急管理综合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执法社会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监督员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兼职技术检查员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渭应急公告字〔2024〕11号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为加强我市应急管理系统综合行政执法力量建设，有效整合利用社会人才资源，强化社会监督，进一步提升应急管理综合行政执法水平，根据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《渭南市应急管理综合行政执法技术检查员和社会监督员实施细则（试行）》的有关规定，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经单位推荐、资格审查等程序，聘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任展育民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见附件1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渭南市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应急管理综合行政执法社会监督员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王社荣等20人（见附件2）为兼职技术检查员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，聘任期限为 3 年（2024年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日至2027 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日），现向社会予以公告。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instrText xml:space="preserve"> HYPERLINK "http://www.suixi.gov.cn/attachment/0/218/218955/1892811.pdf" \t "_blank" </w:instrTex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fldChar w:fldCharType="separate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渭南市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应急管理综合行政执法社会监督员名单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916" w:leftChars="760" w:hanging="320" w:hangingChars="1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instrText xml:space="preserve"> HYPERLINK "http://www.suixi.gov.cn/attachment/0/218/218955/1892811.pdf" \t "_blank" </w:instrTex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fldChar w:fldCharType="separate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渭南市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应急管理综合行政执法兼职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技术检查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员名单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      渭南市应急管理局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      2024年5月27日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hint="default" w:cs="宋体" w:asciiTheme="minorEastAsia" w:hAnsiTheme="minorEastAsia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default" w:cs="宋体" w:asciiTheme="minorEastAsia" w:hAnsiTheme="minorEastAsia"/>
          <w:color w:val="auto"/>
          <w:kern w:val="0"/>
          <w:sz w:val="24"/>
          <w:szCs w:val="24"/>
          <w:u w:val="none"/>
          <w:lang w:val="en-US" w:eastAsia="zh-CN"/>
        </w:rPr>
        <w:object>
          <v:shape id="_x0000_i1025" o:spt="75" type="#_x0000_t75" style="height:513.75pt;width:422.2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5">
            <o:LockedField>false</o:LockedField>
          </o:OLEObject>
        </w:object>
      </w:r>
      <w:r>
        <w:rPr>
          <w:rFonts w:hint="default" w:cs="宋体" w:asciiTheme="minorEastAsia" w:hAnsiTheme="minorEastAsia"/>
          <w:color w:val="auto"/>
          <w:kern w:val="0"/>
          <w:sz w:val="24"/>
          <w:szCs w:val="24"/>
          <w:u w:val="none"/>
          <w:lang w:val="en-US" w:eastAsia="zh-CN"/>
        </w:rPr>
        <w:object>
          <v:shape id="_x0000_i1026" o:spt="75" type="#_x0000_t75" style="height:624pt;width:418.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Word.Document.12" ShapeID="_x0000_i1026" DrawAspect="Content" ObjectID="_1468075726" r:id="rId7">
            <o:LockedField>false</o:LockedField>
          </o:OLEObject>
        </w:object>
      </w:r>
    </w:p>
    <w:p>
      <w:pPr>
        <w:jc w:val="left"/>
        <w:rPr>
          <w:rFonts w:hint="default" w:cs="宋体" w:asciiTheme="minorEastAsia" w:hAnsiTheme="minorEastAsia"/>
          <w:color w:val="auto"/>
          <w:kern w:val="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-93980</wp:posOffset>
              </wp:positionV>
              <wp:extent cx="702310" cy="2971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31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4pt;height:23.4pt;width:55.3pt;mso-position-horizontal:outside;mso-position-horizontal-relative:margin;z-index:251659264;mso-width-relative:page;mso-height-relative:page;" filled="f" stroked="f" coordsize="21600,21600" o:gfxdata="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utgybVAAAABwEAAA8AAAAAAAAAAQAgAAAAIgAAAGRycy9kb3ducmV2Lnht&#10;bFBLAQIUABQAAAAIAIdO4kDBpkH8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ZDE5YzdmYzFmMjkwN2RhNTQxYTgxM2E5YTQ3ZGMifQ=="/>
  </w:docVars>
  <w:rsids>
    <w:rsidRoot w:val="005344D1"/>
    <w:rsid w:val="001B05EE"/>
    <w:rsid w:val="005344D1"/>
    <w:rsid w:val="080C614C"/>
    <w:rsid w:val="0B300C6A"/>
    <w:rsid w:val="0E322B79"/>
    <w:rsid w:val="0E39220B"/>
    <w:rsid w:val="24A0493A"/>
    <w:rsid w:val="261D4BE8"/>
    <w:rsid w:val="28C01A4F"/>
    <w:rsid w:val="2C670B12"/>
    <w:rsid w:val="2CFB1228"/>
    <w:rsid w:val="303711E4"/>
    <w:rsid w:val="3627532C"/>
    <w:rsid w:val="36F120F5"/>
    <w:rsid w:val="390037A2"/>
    <w:rsid w:val="39DA74AD"/>
    <w:rsid w:val="39E90B5B"/>
    <w:rsid w:val="3A71521F"/>
    <w:rsid w:val="3D6709EE"/>
    <w:rsid w:val="432602A9"/>
    <w:rsid w:val="46026EEC"/>
    <w:rsid w:val="489F20E5"/>
    <w:rsid w:val="4AC21AA7"/>
    <w:rsid w:val="4B9C37FE"/>
    <w:rsid w:val="4DE3052B"/>
    <w:rsid w:val="54116FC1"/>
    <w:rsid w:val="559B0C6C"/>
    <w:rsid w:val="57B27F05"/>
    <w:rsid w:val="586E4F03"/>
    <w:rsid w:val="5C155009"/>
    <w:rsid w:val="5F6D72AA"/>
    <w:rsid w:val="65F870D7"/>
    <w:rsid w:val="6A6341B1"/>
    <w:rsid w:val="6A7F7BC9"/>
    <w:rsid w:val="6AFB3C45"/>
    <w:rsid w:val="6F621D6F"/>
    <w:rsid w:val="7C4D7DC4"/>
    <w:rsid w:val="7D1110A6"/>
    <w:rsid w:val="7DA85567"/>
    <w:rsid w:val="7E0C7661"/>
    <w:rsid w:val="7FB36445"/>
    <w:rsid w:val="7FFA4074"/>
    <w:rsid w:val="F1F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334</Words>
  <Characters>358</Characters>
  <Lines>3</Lines>
  <Paragraphs>1</Paragraphs>
  <TotalTime>3</TotalTime>
  <ScaleCrop>false</ScaleCrop>
  <LinksUpToDate>false</LinksUpToDate>
  <CharactersWithSpaces>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2024-05-14T15:49:00Z</dcterms:created>
  <dc:creator>lenovo</dc:creator>
  <cp:lastModifiedBy>辉</cp:lastModifiedBy>
  <cp:lastPrinted>2024-05-27T04:56:00Z</cp:lastPrinted>
  <dcterms:modified xsi:type="dcterms:W3CDTF">2024-05-27T07:28:59Z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EE20426F7F3C47D393B314F879A9B496_13</vt:lpwstr>
  </property>
</Properties>
</file>